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办公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val="en-US" w:eastAsia="zh-CN"/>
        </w:rPr>
        <w:t>教学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用品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定点服务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采购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项目</w:t>
      </w:r>
      <w:r>
        <w:rPr>
          <w:rFonts w:ascii="华文中宋" w:hAnsi="华文中宋" w:eastAsia="华文中宋" w:cs="Arial"/>
          <w:b/>
          <w:bCs/>
          <w:color w:val="auto"/>
          <w:kern w:val="0"/>
          <w:sz w:val="44"/>
          <w:szCs w:val="44"/>
        </w:rPr>
        <w:t>询价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文件（二次）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小时内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办公、教学用品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的指定地点交货和验收。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质保期限行业标准具体执行，在质保期内出现质量问题，由中标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价相同,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年度总预算预估约1.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万元，以实际发生量为准，据实结算。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年1月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0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70"/>
        <w:gridCol w:w="1440"/>
        <w:gridCol w:w="2384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档案盒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5.5厘米(个）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得力5683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中性笔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0.5（支）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晨光/得力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创易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6025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固体胶（小）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7302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A4纸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德辉隆4K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4K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拉杆夹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8556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9V方形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价控制价（元）</w:t>
            </w:r>
          </w:p>
        </w:tc>
        <w:tc>
          <w:tcPr>
            <w:tcW w:w="8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145.5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三、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用品定点采购服务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用品定点服务采购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黄山市特殊教育学校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8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73"/>
        <w:gridCol w:w="1657"/>
        <w:gridCol w:w="1719"/>
        <w:gridCol w:w="2145"/>
        <w:gridCol w:w="1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档案盒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5.5厘米(个）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得力5683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中性笔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0.5（支）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文明\晨光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创易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6025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固体胶（小）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7102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7302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A4纸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盒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德辉隆4K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奖状纸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4K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拉杆夹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得力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8556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得力8553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9V方形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价报价（元）</w:t>
            </w:r>
          </w:p>
        </w:tc>
        <w:tc>
          <w:tcPr>
            <w:tcW w:w="7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145.5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ZkNjQzM2M1Y2Q3NmZlYjZlMWY0N2Y5ZDJhYTA2OTgifQ=="/>
  </w:docVars>
  <w:rsids>
    <w:rsidRoot w:val="006F0C19"/>
    <w:rsid w:val="00047D64"/>
    <w:rsid w:val="000F4A26"/>
    <w:rsid w:val="00124ACA"/>
    <w:rsid w:val="00260CE4"/>
    <w:rsid w:val="002C41E2"/>
    <w:rsid w:val="0036021A"/>
    <w:rsid w:val="003807A3"/>
    <w:rsid w:val="00380AEB"/>
    <w:rsid w:val="003B6A2B"/>
    <w:rsid w:val="00443B58"/>
    <w:rsid w:val="005002B3"/>
    <w:rsid w:val="005123FE"/>
    <w:rsid w:val="00571151"/>
    <w:rsid w:val="006125D2"/>
    <w:rsid w:val="006D631F"/>
    <w:rsid w:val="006F0C19"/>
    <w:rsid w:val="00831F5E"/>
    <w:rsid w:val="00961F4A"/>
    <w:rsid w:val="00967495"/>
    <w:rsid w:val="00986B6E"/>
    <w:rsid w:val="00A80ECC"/>
    <w:rsid w:val="00A909BD"/>
    <w:rsid w:val="00AC4375"/>
    <w:rsid w:val="00C036C9"/>
    <w:rsid w:val="00CF4A0B"/>
    <w:rsid w:val="00D83041"/>
    <w:rsid w:val="00F87132"/>
    <w:rsid w:val="063962D2"/>
    <w:rsid w:val="09326058"/>
    <w:rsid w:val="09A93F76"/>
    <w:rsid w:val="0B165DDB"/>
    <w:rsid w:val="0C88282A"/>
    <w:rsid w:val="10DD0F8E"/>
    <w:rsid w:val="118712A4"/>
    <w:rsid w:val="17DA229F"/>
    <w:rsid w:val="182C4C0B"/>
    <w:rsid w:val="18697729"/>
    <w:rsid w:val="1D6112FD"/>
    <w:rsid w:val="1DB111C9"/>
    <w:rsid w:val="1F5B0D42"/>
    <w:rsid w:val="1F9A3FD7"/>
    <w:rsid w:val="24270486"/>
    <w:rsid w:val="293E0425"/>
    <w:rsid w:val="2C7C6EBE"/>
    <w:rsid w:val="31253EED"/>
    <w:rsid w:val="34D82285"/>
    <w:rsid w:val="383E6FD7"/>
    <w:rsid w:val="39125626"/>
    <w:rsid w:val="39897C3B"/>
    <w:rsid w:val="39A60CF0"/>
    <w:rsid w:val="39FE7037"/>
    <w:rsid w:val="3A0F0B34"/>
    <w:rsid w:val="3C7F1D07"/>
    <w:rsid w:val="3D186417"/>
    <w:rsid w:val="3EAA28AE"/>
    <w:rsid w:val="3FA83C51"/>
    <w:rsid w:val="432952AB"/>
    <w:rsid w:val="481112AC"/>
    <w:rsid w:val="48E24C72"/>
    <w:rsid w:val="4B2B2DC0"/>
    <w:rsid w:val="4F081E3E"/>
    <w:rsid w:val="4F542C98"/>
    <w:rsid w:val="5079654E"/>
    <w:rsid w:val="50BE4216"/>
    <w:rsid w:val="51701797"/>
    <w:rsid w:val="526B6BA0"/>
    <w:rsid w:val="52911267"/>
    <w:rsid w:val="537A0952"/>
    <w:rsid w:val="55216F33"/>
    <w:rsid w:val="56A42F7F"/>
    <w:rsid w:val="58F37F97"/>
    <w:rsid w:val="5C8120FE"/>
    <w:rsid w:val="60A13380"/>
    <w:rsid w:val="60E21390"/>
    <w:rsid w:val="61D017C6"/>
    <w:rsid w:val="668676D2"/>
    <w:rsid w:val="669F74AE"/>
    <w:rsid w:val="68E8752C"/>
    <w:rsid w:val="6C1543A5"/>
    <w:rsid w:val="6CDA0A75"/>
    <w:rsid w:val="6EA325D4"/>
    <w:rsid w:val="72A21008"/>
    <w:rsid w:val="7745588B"/>
    <w:rsid w:val="77AC443F"/>
    <w:rsid w:val="7CA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1052</Words>
  <Characters>1208</Characters>
  <Lines>8</Lines>
  <Paragraphs>2</Paragraphs>
  <TotalTime>0</TotalTime>
  <ScaleCrop>false</ScaleCrop>
  <LinksUpToDate>false</LinksUpToDate>
  <CharactersWithSpaces>1244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2020-06-18T01:37:00Z</dcterms:created>
  <dc:creator>NTKO</dc:creator>
  <cp:lastModifiedBy>Administrator</cp:lastModifiedBy>
  <cp:lastPrinted>2025-03-17T13:47:00Z</cp:lastPrinted>
  <dcterms:modified xsi:type="dcterms:W3CDTF">2025-12-30T05:43:55Z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28854CFC59C94FA5B0714F6DFBCA94E6_12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