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DA722">
      <w:pPr>
        <w:widowControl/>
        <w:shd w:val="clear" w:color="auto" w:fill="FFFFFF"/>
        <w:spacing w:line="64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安徽省徽州师范学校</w:t>
      </w:r>
    </w:p>
    <w:p w14:paraId="1EA1EA61">
      <w:pPr>
        <w:widowControl/>
        <w:shd w:val="clear" w:color="auto" w:fill="FFFFFF"/>
        <w:spacing w:line="64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校园宣传材料制作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  <w:t>服务采购项目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招标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  <w:t>文件</w:t>
      </w:r>
    </w:p>
    <w:p w14:paraId="15B12001">
      <w:pPr>
        <w:widowControl/>
        <w:shd w:val="clear" w:color="auto" w:fill="FFFFFF"/>
        <w:spacing w:line="64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</w:pPr>
    </w:p>
    <w:p w14:paraId="35F3DA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为满足我校日常宣传材料制作的需要，拟通过招标方式确定校园宣传材料制作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单位。现将有关事项公告如下：</w:t>
      </w:r>
    </w:p>
    <w:p w14:paraId="5720921B"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一、标的内容</w:t>
      </w:r>
    </w:p>
    <w:tbl>
      <w:tblPr>
        <w:tblStyle w:val="4"/>
        <w:tblW w:w="10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71"/>
        <w:gridCol w:w="1773"/>
        <w:gridCol w:w="2667"/>
        <w:gridCol w:w="760"/>
        <w:gridCol w:w="1680"/>
        <w:gridCol w:w="1009"/>
        <w:gridCol w:w="1000"/>
      </w:tblGrid>
      <w:tr w14:paraId="4EF4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06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808A1"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备注：以下报价均包括测量费、加工费、运输费、安装费、拆卸费、人工费及税金等费用。</w:t>
            </w:r>
          </w:p>
        </w:tc>
      </w:tr>
      <w:tr w14:paraId="14C9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6EC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EFC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制作项目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6EB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材质名称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01F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材质标准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9D9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0D5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测量方式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A0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546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投标报价（元）</w:t>
            </w:r>
          </w:p>
        </w:tc>
      </w:tr>
      <w:tr w14:paraId="02B5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25A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3A6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基础材料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BAD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喷绘布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61D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2号宝丽布，厚度0.3MM以上,打印的精度不少于720dpi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E3D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A73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按实际可测量面积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BB0D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A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B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3D9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E8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95A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写真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F02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背胶像纸100克以上 覆膜80克以上，精度不少于720dpi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ED6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DFC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按实际可测量面积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AA8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3A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3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C35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35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73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写真单裱PVC板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EB4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背胶像纸100克以上 覆膜80克以上，精度不少于720dpi，PVC板要求5MM厚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B51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20B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按实际可测量面积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AE1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5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8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C4D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C9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9FD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写真双裱PVC板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762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背胶像纸100克以上 覆膜80克以上，精度不少于720dpi，PVC板要求3MM厚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669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264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按实际可测量面积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32A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0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0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751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30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9D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E80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3mm厚品牌铝塑板，+写真+覆膜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C19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52B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按实际可测量面积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67E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64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4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ECC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57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AC3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亚克力板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E6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3mm厚亚克力板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1DB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3E7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按实际可测量面积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C8B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07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2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AA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F5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87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不锈钢包边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A18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不锈钢包边，宽度50MM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3F2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D28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按实际可测量面积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F75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F2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D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C18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58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148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不锈钢包边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CCB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不锈钢包边，宽度28MM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327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637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按实际可测量面积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280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D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30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6AD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2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962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X展架(含画面)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F13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规格：0.6m*1.6m；画面精度不少于720dpi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E0B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208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按实际数量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85C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5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F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BC0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88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B29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易拉宝(含画面)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17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规格：2m*0.8m；画面精度不少于720dpi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27E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50D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按实际数量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06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EC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B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6BA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24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373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门型展架（含写真）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965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规格1.8m*0.8m；画面精度不少于721dpi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FB2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90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1AD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2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14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173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1E5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037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普通条幅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D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A90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444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按实体米数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660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2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3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6F2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B06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74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方管焊接框架,绷户外喷绘灯箱布,不锈钢包边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F0B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按正面非展开面积核算;工艺：方管：25MM*25MM(厚壁非标)；不锈钢包边：0.8MM厚压材角,角宽:30MM*50MM；（含10MM折边）喷绘宝丽布：内打光2号宝丽布。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6B7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DFE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按实际可测量面积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468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C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D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DA3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C0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光盘刻录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08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光盘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84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高清，以元素为准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E4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C9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按照实际制作数量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198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0F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4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333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B24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宣传单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FA5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宣传页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F92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A4,1000张起印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2AC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C5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120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3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E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A26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53B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文化墙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CF9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PVC文化墙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40B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8mmPVC+UV打印+钢化膜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DEB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925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按实际可测量面积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350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3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D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981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A71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CB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96F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60*90cm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6A0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D6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8EE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1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C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041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38E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袖标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35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E8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AD2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5E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0CB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1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A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091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3F9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彩打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1B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DA4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A4，铜版纸，200克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028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2D4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按实际数量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973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F6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B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34D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19D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材料装订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F9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5F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48D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0E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05D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2C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E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4AE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5C3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63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08B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含打字图案，70cm*150cm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494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9F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EE5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CF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7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FC7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C98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9C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FE8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含框、内容，尺寸54cm*39cm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AF9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BD3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按实际数量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C38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8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1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A23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95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2FE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平均价</w:t>
            </w:r>
          </w:p>
        </w:tc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800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0F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F58B3D"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二、服务期限</w:t>
      </w:r>
    </w:p>
    <w:p w14:paraId="4EFFCF57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服务期限为两年，时间为2025年1月1日—202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年12月31日，采用“1+1”即先签一年、如果服务好续签一年的方式。</w:t>
      </w:r>
    </w:p>
    <w:p w14:paraId="0B3DFBB3"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三、投标资质</w:t>
      </w:r>
    </w:p>
    <w:p w14:paraId="29D23322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营业执照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上的经营范围包含“</w:t>
      </w:r>
      <w:r>
        <w:rPr>
          <w:rFonts w:hint="eastAsia" w:ascii="仿宋" w:hAnsi="仿宋" w:eastAsia="仿宋" w:cs="仿宋"/>
          <w:kern w:val="0"/>
          <w:sz w:val="32"/>
          <w:szCs w:val="32"/>
        </w:rPr>
        <w:t>广告制作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”相关方面的内容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56A67AEF"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四、报名要求</w:t>
      </w:r>
    </w:p>
    <w:p w14:paraId="2C26B0D6"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（一）时间</w:t>
      </w:r>
      <w:r>
        <w:rPr>
          <w:rFonts w:hint="eastAsia" w:ascii="仿宋" w:hAnsi="仿宋" w:eastAsia="仿宋" w:cs="仿宋"/>
          <w:kern w:val="0"/>
          <w:sz w:val="32"/>
          <w:szCs w:val="32"/>
        </w:rPr>
        <w:t>：202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日下午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</w:rPr>
        <w:t>：00前。逾期送达的或者未送达指定地点的投标文件，采购人不予接受。</w:t>
      </w:r>
    </w:p>
    <w:p w14:paraId="65120C82"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（二）地点</w:t>
      </w:r>
      <w:r>
        <w:rPr>
          <w:rFonts w:hint="eastAsia" w:ascii="仿宋" w:hAnsi="仿宋" w:eastAsia="仿宋" w:cs="仿宋"/>
          <w:kern w:val="0"/>
          <w:sz w:val="32"/>
          <w:szCs w:val="32"/>
        </w:rPr>
        <w:t>：徽州师范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办公楼40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室</w:t>
      </w:r>
    </w:p>
    <w:p w14:paraId="40205512"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（三）联系人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：鲍云青（18955971051）</w:t>
      </w:r>
    </w:p>
    <w:p w14:paraId="5AA3EADE"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（四）提交材料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：法定代表人授权委托书（原件）、营业执照（原件及复印件，复印件加盖公章）、投标报价表及质量承诺书（装入信封，密封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，加盖骑缝章）。</w:t>
      </w:r>
    </w:p>
    <w:p w14:paraId="7C368BC2"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五、开标时间及地点</w:t>
      </w:r>
    </w:p>
    <w:p w14:paraId="7A1D26E4"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（一）时间</w:t>
      </w:r>
      <w:r>
        <w:rPr>
          <w:rFonts w:hint="eastAsia" w:ascii="仿宋" w:hAnsi="仿宋" w:eastAsia="仿宋" w:cs="仿宋"/>
          <w:kern w:val="0"/>
          <w:sz w:val="32"/>
          <w:szCs w:val="32"/>
        </w:rPr>
        <w:t>：202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ascii="仿宋" w:hAnsi="仿宋" w:eastAsia="仿宋" w:cs="仿宋"/>
          <w:kern w:val="0"/>
          <w:sz w:val="32"/>
          <w:szCs w:val="32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20904052">
      <w:pPr>
        <w:widowControl/>
        <w:shd w:val="clear" w:color="auto" w:fill="FFFFFF"/>
        <w:spacing w:line="560" w:lineRule="exact"/>
        <w:ind w:firstLine="643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（二）地点</w:t>
      </w:r>
      <w:r>
        <w:rPr>
          <w:rFonts w:hint="eastAsia" w:ascii="仿宋" w:hAnsi="仿宋" w:eastAsia="仿宋" w:cs="仿宋"/>
          <w:kern w:val="0"/>
          <w:sz w:val="32"/>
          <w:szCs w:val="32"/>
        </w:rPr>
        <w:t>：安徽省徽州师范学校小会议室。</w:t>
      </w:r>
    </w:p>
    <w:p w14:paraId="762DF7F9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六、评标细则</w:t>
      </w:r>
    </w:p>
    <w:p w14:paraId="36C8345D">
      <w:pPr>
        <w:widowControl/>
        <w:shd w:val="clear" w:color="auto" w:fill="FFFFFF"/>
        <w:spacing w:line="560" w:lineRule="exact"/>
        <w:ind w:firstLine="48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（一）所有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 w:cs="仿宋"/>
          <w:kern w:val="0"/>
          <w:sz w:val="32"/>
          <w:szCs w:val="32"/>
        </w:rPr>
        <w:t>项投标报价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及平均投标报价都</w:t>
      </w:r>
      <w:r>
        <w:rPr>
          <w:rFonts w:hint="eastAsia" w:ascii="仿宋" w:hAnsi="仿宋" w:eastAsia="仿宋" w:cs="仿宋"/>
          <w:kern w:val="0"/>
          <w:sz w:val="32"/>
          <w:szCs w:val="32"/>
        </w:rPr>
        <w:t>不得超过最高限价，超过的，该标为无效投标。</w:t>
      </w:r>
    </w:p>
    <w:p w14:paraId="69A93799">
      <w:pPr>
        <w:widowControl/>
        <w:shd w:val="clear" w:color="auto" w:fill="FFFFFF"/>
        <w:spacing w:line="560" w:lineRule="exact"/>
        <w:ind w:firstLine="48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（二）有效投标单位投标报价中“平均价”最低的为中标单位。如有报价一样的，以曾为我校服务过且获好评者优先。</w:t>
      </w:r>
    </w:p>
    <w:p w14:paraId="50630811">
      <w:pPr>
        <w:widowControl/>
        <w:shd w:val="clear" w:color="auto" w:fill="FFFFFF"/>
        <w:spacing w:line="560" w:lineRule="exact"/>
        <w:ind w:firstLine="48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（三）其他此表中未列项目，如果我校需要制作，单价参照中标价优惠幅度执行。</w:t>
      </w:r>
    </w:p>
    <w:p w14:paraId="11436E25">
      <w:pPr>
        <w:widowControl/>
        <w:shd w:val="clear" w:color="auto" w:fill="FFFFFF"/>
        <w:spacing w:line="560" w:lineRule="exact"/>
        <w:ind w:firstLine="48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（四）若中标单位服务质量不好，学校可以中止合同，和报价排名第二的单位签署服务合同，依此类推。</w:t>
      </w:r>
    </w:p>
    <w:p w14:paraId="7D074F6B">
      <w:pPr>
        <w:widowControl/>
        <w:shd w:val="clear" w:color="auto" w:fill="FFFFFF"/>
        <w:spacing w:line="560" w:lineRule="exact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七、附则</w:t>
      </w:r>
    </w:p>
    <w:p w14:paraId="68B27CED">
      <w:pPr>
        <w:widowControl/>
        <w:shd w:val="clear" w:color="auto" w:fill="FFFFFF"/>
        <w:spacing w:line="560" w:lineRule="exact"/>
        <w:ind w:firstLine="48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本招标文件由安徽省徽州师范学校负责解释。</w:t>
      </w:r>
    </w:p>
    <w:p w14:paraId="631A21B7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18213D3">
      <w:pPr>
        <w:widowControl/>
        <w:shd w:val="clear" w:color="auto" w:fill="FFFFFF"/>
        <w:spacing w:line="560" w:lineRule="exact"/>
        <w:ind w:firstLine="5120" w:firstLineChars="16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安徽省徽州师范学校</w:t>
      </w:r>
    </w:p>
    <w:p w14:paraId="7F93D08A">
      <w:pPr>
        <w:widowControl/>
        <w:shd w:val="clear" w:color="auto" w:fill="FFFFFF"/>
        <w:spacing w:line="560" w:lineRule="exact"/>
        <w:ind w:firstLine="5120" w:firstLineChars="16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701" w:right="1644" w:bottom="136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E1C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85E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85E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B4"/>
    <w:rsid w:val="00171742"/>
    <w:rsid w:val="002604A9"/>
    <w:rsid w:val="00327EF0"/>
    <w:rsid w:val="00387001"/>
    <w:rsid w:val="00497897"/>
    <w:rsid w:val="005E258E"/>
    <w:rsid w:val="005F53B5"/>
    <w:rsid w:val="0061572F"/>
    <w:rsid w:val="00685289"/>
    <w:rsid w:val="006A2BF8"/>
    <w:rsid w:val="00877FB4"/>
    <w:rsid w:val="00890401"/>
    <w:rsid w:val="00A64070"/>
    <w:rsid w:val="00BA4681"/>
    <w:rsid w:val="00BC2635"/>
    <w:rsid w:val="00C63383"/>
    <w:rsid w:val="00C77802"/>
    <w:rsid w:val="00DA00B2"/>
    <w:rsid w:val="00E457BA"/>
    <w:rsid w:val="00F466E2"/>
    <w:rsid w:val="0665004D"/>
    <w:rsid w:val="0A972F2C"/>
    <w:rsid w:val="11DA0C63"/>
    <w:rsid w:val="133455FC"/>
    <w:rsid w:val="1503664D"/>
    <w:rsid w:val="1BF5641E"/>
    <w:rsid w:val="1DD22926"/>
    <w:rsid w:val="1DD70B3C"/>
    <w:rsid w:val="20D05864"/>
    <w:rsid w:val="23F73339"/>
    <w:rsid w:val="260E62DD"/>
    <w:rsid w:val="275D3493"/>
    <w:rsid w:val="279664C8"/>
    <w:rsid w:val="28666C14"/>
    <w:rsid w:val="2BF30DF7"/>
    <w:rsid w:val="2CA300C9"/>
    <w:rsid w:val="2D617E80"/>
    <w:rsid w:val="35513311"/>
    <w:rsid w:val="44723417"/>
    <w:rsid w:val="456C3E16"/>
    <w:rsid w:val="4C96649F"/>
    <w:rsid w:val="4CD43D05"/>
    <w:rsid w:val="4D15762A"/>
    <w:rsid w:val="4D990599"/>
    <w:rsid w:val="4F405AE9"/>
    <w:rsid w:val="4FAD5F3B"/>
    <w:rsid w:val="52CA1722"/>
    <w:rsid w:val="53292D1A"/>
    <w:rsid w:val="53B701AD"/>
    <w:rsid w:val="58780208"/>
    <w:rsid w:val="61BB6DE5"/>
    <w:rsid w:val="6319018E"/>
    <w:rsid w:val="66365EA9"/>
    <w:rsid w:val="673357E8"/>
    <w:rsid w:val="67EB439F"/>
    <w:rsid w:val="68643FCC"/>
    <w:rsid w:val="6E4D3E4C"/>
    <w:rsid w:val="6EE07784"/>
    <w:rsid w:val="6F7C14B6"/>
    <w:rsid w:val="7234791E"/>
    <w:rsid w:val="75422B5D"/>
    <w:rsid w:val="79A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1250</Words>
  <Characters>1498</Characters>
  <Lines>5</Lines>
  <Paragraphs>1</Paragraphs>
  <TotalTime>1</TotalTime>
  <ScaleCrop>false</ScaleCrop>
  <LinksUpToDate>false</LinksUpToDate>
  <CharactersWithSpaces>1503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2022-12-06T06:19:00Z</dcterms:created>
  <dc:creator>china</dc:creator>
  <cp:lastModifiedBy>素闻</cp:lastModifiedBy>
  <dcterms:modified xsi:type="dcterms:W3CDTF">2024-12-05T02:30:58Z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354D2A1118614EC5B3A5CB5C603C5918_13</vt:lpwstr>
  </property>
</Properties>
</file>